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76" w:rsidRDefault="00677E10" w:rsidP="00677E10">
      <w:pPr>
        <w:spacing w:line="360" w:lineRule="auto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4907280</wp:posOffset>
            </wp:positionH>
            <wp:positionV relativeFrom="paragraph">
              <wp:posOffset>327025</wp:posOffset>
            </wp:positionV>
            <wp:extent cx="2423160" cy="2331720"/>
            <wp:effectExtent l="0" t="0" r="0" b="0"/>
            <wp:wrapNone/>
            <wp:docPr id="1" name="Slika 1" descr="http://www.os4ms.si/files/2021/06/person-facing-career-p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4ms.si/files/2021/06/person-facing-career-pat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E10">
        <w:rPr>
          <w:rFonts w:ascii="Arial" w:hAnsi="Arial" w:cs="Arial"/>
          <w:b/>
          <w:color w:val="0070C0"/>
          <w:sz w:val="36"/>
          <w:szCs w:val="36"/>
          <w:u w:val="single"/>
        </w:rPr>
        <w:t>KARIERNA ORIENTACIJA</w:t>
      </w:r>
    </w:p>
    <w:p w:rsidR="00677E10" w:rsidRDefault="00677E10" w:rsidP="00677E10">
      <w:pPr>
        <w:spacing w:line="360" w:lineRule="auto"/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:rsidR="00677E10" w:rsidRPr="00677E10" w:rsidRDefault="00677E10" w:rsidP="00677E10">
      <w:pPr>
        <w:spacing w:line="360" w:lineRule="auto"/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677E10">
        <w:rPr>
          <w:rFonts w:ascii="Arial" w:hAnsi="Arial" w:cs="Arial"/>
          <w:b/>
          <w:color w:val="0070C0"/>
          <w:sz w:val="36"/>
          <w:szCs w:val="36"/>
          <w:u w:val="single"/>
        </w:rPr>
        <w:t>SPLETNA GRADIVA</w:t>
      </w:r>
    </w:p>
    <w:p w:rsidR="00677E10" w:rsidRDefault="00677E10" w:rsidP="00677E10">
      <w:pPr>
        <w:spacing w:line="360" w:lineRule="auto"/>
        <w:rPr>
          <w:rFonts w:ascii="Arial" w:hAnsi="Arial" w:cs="Arial"/>
          <w:b/>
          <w:color w:val="0070C0"/>
          <w:sz w:val="36"/>
          <w:szCs w:val="36"/>
        </w:rPr>
      </w:pPr>
    </w:p>
    <w:p w:rsidR="00677E10" w:rsidRDefault="00677E10" w:rsidP="00677E1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677E10">
        <w:rPr>
          <w:rFonts w:ascii="Arial" w:hAnsi="Arial" w:cs="Arial"/>
          <w:b/>
          <w:color w:val="0070C0"/>
          <w:sz w:val="28"/>
          <w:szCs w:val="28"/>
        </w:rPr>
        <w:t>SPLETNA STRAN MOJA IZBIRA</w:t>
      </w:r>
    </w:p>
    <w:p w:rsidR="00677E10" w:rsidRPr="00677E10" w:rsidRDefault="00677E10" w:rsidP="00677E10">
      <w:pPr>
        <w:pStyle w:val="Odstavekseznama"/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677E10" w:rsidRPr="00677E10" w:rsidRDefault="00677E10" w:rsidP="00677E10">
      <w:pPr>
        <w:spacing w:line="360" w:lineRule="auto"/>
        <w:ind w:left="12" w:firstLine="708"/>
        <w:rPr>
          <w:rFonts w:ascii="Arial" w:hAnsi="Arial" w:cs="Arial"/>
          <w:color w:val="0070C0"/>
          <w:sz w:val="28"/>
          <w:szCs w:val="28"/>
        </w:rPr>
      </w:pPr>
      <w:hyperlink r:id="rId6" w:history="1">
        <w:r w:rsidRPr="00677E10">
          <w:rPr>
            <w:rStyle w:val="Hiperpovezava"/>
            <w:rFonts w:ascii="Arial" w:hAnsi="Arial" w:cs="Arial"/>
            <w:sz w:val="28"/>
            <w:szCs w:val="28"/>
          </w:rPr>
          <w:t>https://www.mojaizbira.si/</w:t>
        </w:r>
      </w:hyperlink>
    </w:p>
    <w:p w:rsidR="00677E10" w:rsidRPr="00677E10" w:rsidRDefault="00677E10" w:rsidP="00677E10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677E10" w:rsidRPr="00677E10" w:rsidRDefault="00677E10" w:rsidP="00677E1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677E10">
        <w:rPr>
          <w:rFonts w:ascii="Arial" w:eastAsiaTheme="minorEastAsia" w:hAnsi="Arial" w:cs="Arial"/>
          <w:b/>
          <w:color w:val="0070C0"/>
          <w:sz w:val="28"/>
          <w:szCs w:val="28"/>
        </w:rPr>
        <w:t xml:space="preserve">MINISTRSTVO ZA IZOBRAŽEVANJE, ZNANOST IN ŠPORT: </w:t>
      </w:r>
    </w:p>
    <w:p w:rsidR="00677E10" w:rsidRPr="00677E10" w:rsidRDefault="00677E10" w:rsidP="00677E10">
      <w:pPr>
        <w:pStyle w:val="Odstavekseznama"/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677E10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hyperlink r:id="rId7" w:history="1">
        <w:r w:rsidRPr="000F0516">
          <w:rPr>
            <w:rStyle w:val="Hiperpovezava"/>
            <w:rFonts w:ascii="Arial" w:hAnsi="Arial" w:cs="Arial"/>
            <w:sz w:val="28"/>
            <w:szCs w:val="28"/>
          </w:rPr>
          <w:t>https://www.gov.si/teme/vpis-v-srednjo-solo/</w:t>
        </w:r>
      </w:hyperlink>
    </w:p>
    <w:p w:rsidR="00677E10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677E10" w:rsidRPr="00A3052F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677E10" w:rsidRDefault="00677E10" w:rsidP="00677E10">
      <w:pPr>
        <w:pStyle w:val="Odstavekseznama"/>
        <w:numPr>
          <w:ilvl w:val="0"/>
          <w:numId w:val="2"/>
        </w:numPr>
        <w:spacing w:line="36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677E10">
        <w:rPr>
          <w:rFonts w:ascii="Arial" w:hAnsi="Arial" w:cs="Arial"/>
          <w:color w:val="0070C0"/>
          <w:sz w:val="28"/>
          <w:szCs w:val="28"/>
        </w:rPr>
        <w:t xml:space="preserve">DIJASKI.NET: </w:t>
      </w:r>
    </w:p>
    <w:p w:rsidR="00677E10" w:rsidRPr="00A3052F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hyperlink r:id="rId8" w:history="1">
        <w:r w:rsidRPr="00A3052F">
          <w:rPr>
            <w:rStyle w:val="Hiperpovezava"/>
            <w:rFonts w:ascii="Arial" w:hAnsi="Arial" w:cs="Arial"/>
            <w:sz w:val="28"/>
            <w:szCs w:val="28"/>
          </w:rPr>
          <w:t>https://dijaski.net/srednje-sole/iskalnik-srednjesolskih-programov</w:t>
        </w:r>
      </w:hyperlink>
    </w:p>
    <w:p w:rsidR="00677E10" w:rsidRPr="00677E10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</w:p>
    <w:p w:rsidR="00677E10" w:rsidRPr="00677E10" w:rsidRDefault="00677E10" w:rsidP="00677E10">
      <w:pPr>
        <w:pStyle w:val="Odstavekseznama"/>
        <w:numPr>
          <w:ilvl w:val="0"/>
          <w:numId w:val="2"/>
        </w:numPr>
        <w:spacing w:line="36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677E10">
        <w:rPr>
          <w:rFonts w:ascii="Arial" w:hAnsi="Arial" w:cs="Arial"/>
          <w:color w:val="0070C0"/>
          <w:sz w:val="28"/>
          <w:szCs w:val="28"/>
        </w:rPr>
        <w:t xml:space="preserve">ZAVOD RS ZA ZAPOSLOVANJE: </w:t>
      </w:r>
      <w:proofErr w:type="spellStart"/>
      <w:r w:rsidRPr="00677E10">
        <w:rPr>
          <w:rFonts w:ascii="Arial" w:hAnsi="Arial" w:cs="Arial"/>
          <w:color w:val="0070C0"/>
          <w:sz w:val="28"/>
          <w:szCs w:val="28"/>
        </w:rPr>
        <w:t>eStoritve</w:t>
      </w:r>
      <w:proofErr w:type="spellEnd"/>
      <w:r w:rsidRPr="00677E10">
        <w:rPr>
          <w:rFonts w:ascii="Arial" w:hAnsi="Arial" w:cs="Arial"/>
          <w:color w:val="0070C0"/>
          <w:sz w:val="28"/>
          <w:szCs w:val="28"/>
        </w:rPr>
        <w:t xml:space="preserve">, </w:t>
      </w:r>
      <w:proofErr w:type="spellStart"/>
      <w:r w:rsidRPr="00677E10">
        <w:rPr>
          <w:rFonts w:ascii="Arial" w:hAnsi="Arial" w:cs="Arial"/>
          <w:color w:val="0070C0"/>
          <w:sz w:val="28"/>
          <w:szCs w:val="28"/>
        </w:rPr>
        <w:t>eSvetovanje</w:t>
      </w:r>
      <w:proofErr w:type="spellEnd"/>
    </w:p>
    <w:p w:rsidR="00677E10" w:rsidRDefault="00677E10" w:rsidP="00677E10">
      <w:pPr>
        <w:pStyle w:val="Odstavekseznama"/>
        <w:spacing w:line="36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  <w:hyperlink r:id="rId9" w:history="1">
        <w:r w:rsidRPr="000F0516">
          <w:rPr>
            <w:rStyle w:val="Hiperpovezava"/>
            <w:rFonts w:ascii="Arial" w:hAnsi="Arial" w:cs="Arial"/>
            <w:sz w:val="28"/>
            <w:szCs w:val="28"/>
          </w:rPr>
          <w:t>https://esvetovanje.ess.gov.si/</w:t>
        </w:r>
      </w:hyperlink>
    </w:p>
    <w:p w:rsidR="00677E10" w:rsidRPr="00677E10" w:rsidRDefault="00677E10" w:rsidP="00677E10">
      <w:pPr>
        <w:spacing w:line="360" w:lineRule="auto"/>
        <w:rPr>
          <w:rFonts w:ascii="Arial" w:hAnsi="Arial" w:cs="Arial"/>
          <w:sz w:val="28"/>
          <w:szCs w:val="28"/>
        </w:rPr>
      </w:pPr>
      <w:r w:rsidRPr="00677E10">
        <w:rPr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 </w:t>
      </w:r>
      <w:r w:rsidRPr="00677E10">
        <w:rPr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ab/>
      </w:r>
      <w:r w:rsidRPr="00677E10">
        <w:rPr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ab/>
        <w:t xml:space="preserve"> </w:t>
      </w:r>
      <w:r w:rsidRPr="00677E10">
        <w:rPr>
          <w:rFonts w:ascii="Arial" w:hAnsi="Arial" w:cs="Arial"/>
          <w:sz w:val="28"/>
          <w:szCs w:val="28"/>
        </w:rPr>
        <w:t xml:space="preserve">* rubrika “NCIPS” </w:t>
      </w:r>
      <w:hyperlink r:id="rId10" w:history="1">
        <w:r w:rsidRPr="00677E10">
          <w:rPr>
            <w:rStyle w:val="Hiperpovezava"/>
            <w:rFonts w:ascii="Arial" w:hAnsi="Arial" w:cs="Arial"/>
            <w:sz w:val="28"/>
            <w:szCs w:val="28"/>
          </w:rPr>
          <w:t>https://www.ess.gov.si/ncips/opisi-poklicev</w:t>
        </w:r>
      </w:hyperlink>
    </w:p>
    <w:p w:rsidR="00677E10" w:rsidRPr="00677E10" w:rsidRDefault="00677E10" w:rsidP="00677E10">
      <w:pPr>
        <w:spacing w:line="360" w:lineRule="auto"/>
        <w:ind w:left="1416" w:firstLine="708"/>
        <w:rPr>
          <w:rFonts w:ascii="Arial" w:hAnsi="Arial" w:cs="Arial"/>
          <w:color w:val="0070C0"/>
          <w:sz w:val="28"/>
          <w:szCs w:val="28"/>
        </w:rPr>
      </w:pPr>
    </w:p>
    <w:p w:rsidR="00677E10" w:rsidRDefault="00677E10" w:rsidP="00677E10">
      <w:pPr>
        <w:pStyle w:val="Odstavekseznama"/>
        <w:numPr>
          <w:ilvl w:val="0"/>
          <w:numId w:val="2"/>
        </w:numPr>
        <w:spacing w:line="360" w:lineRule="auto"/>
        <w:rPr>
          <w:rFonts w:ascii="Arial" w:eastAsiaTheme="minorEastAsia" w:hAnsi="Arial" w:cs="Arial"/>
          <w:color w:val="0070C0"/>
          <w:sz w:val="28"/>
          <w:szCs w:val="28"/>
        </w:rPr>
      </w:pPr>
      <w:r w:rsidRPr="00677E10">
        <w:rPr>
          <w:rFonts w:ascii="Arial" w:eastAsiaTheme="minorEastAsia" w:hAnsi="Arial" w:cs="Arial"/>
          <w:color w:val="0070C0"/>
          <w:sz w:val="28"/>
          <w:szCs w:val="28"/>
        </w:rPr>
        <w:t xml:space="preserve">CENTER RS ZA POKLICNO IZOBRAŽEVANJE: </w:t>
      </w:r>
    </w:p>
    <w:p w:rsidR="00677E10" w:rsidRPr="00677E10" w:rsidRDefault="00677E10" w:rsidP="00677E1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hyperlink r:id="rId11" w:history="1">
        <w:r w:rsidRPr="00677E10">
          <w:rPr>
            <w:rStyle w:val="Hiperpovezava"/>
            <w:rFonts w:ascii="Arial" w:hAnsi="Arial" w:cs="Arial"/>
            <w:sz w:val="28"/>
            <w:szCs w:val="28"/>
          </w:rPr>
          <w:t>http://www.cpi.si/</w:t>
        </w:r>
      </w:hyperlink>
      <w:r w:rsidRPr="00677E10">
        <w:rPr>
          <w:rFonts w:ascii="Arial" w:hAnsi="Arial" w:cs="Arial"/>
          <w:sz w:val="28"/>
          <w:szCs w:val="28"/>
        </w:rPr>
        <w:t xml:space="preserve"> </w:t>
      </w:r>
    </w:p>
    <w:p w:rsidR="00677E10" w:rsidRPr="00677E10" w:rsidRDefault="00677E10" w:rsidP="00677E10">
      <w:pPr>
        <w:spacing w:line="360" w:lineRule="auto"/>
        <w:ind w:left="1416" w:firstLine="708"/>
        <w:rPr>
          <w:rFonts w:ascii="Arial" w:hAnsi="Arial" w:cs="Arial"/>
          <w:color w:val="0070C0"/>
          <w:sz w:val="28"/>
          <w:szCs w:val="28"/>
        </w:rPr>
      </w:pPr>
    </w:p>
    <w:p w:rsidR="00677E10" w:rsidRPr="00677E10" w:rsidRDefault="00677E10" w:rsidP="00677E1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677E10">
        <w:rPr>
          <w:rFonts w:ascii="Arial" w:eastAsiaTheme="minorEastAsia" w:hAnsi="Arial" w:cs="Arial"/>
          <w:color w:val="0070C0"/>
          <w:sz w:val="28"/>
          <w:szCs w:val="28"/>
        </w:rPr>
        <w:t>SPLETNE STRANI POSAMEZNIH SREDNJIH ŠOL</w:t>
      </w:r>
      <w:bookmarkStart w:id="0" w:name="_GoBack"/>
      <w:bookmarkEnd w:id="0"/>
    </w:p>
    <w:sectPr w:rsidR="00677E10" w:rsidRPr="0067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91E"/>
    <w:multiLevelType w:val="hybridMultilevel"/>
    <w:tmpl w:val="8EB2B818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260FCA"/>
    <w:multiLevelType w:val="hybridMultilevel"/>
    <w:tmpl w:val="FC6A0540"/>
    <w:lvl w:ilvl="0" w:tplc="26584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10"/>
    <w:rsid w:val="00677E10"/>
    <w:rsid w:val="006B2F90"/>
    <w:rsid w:val="00D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D245"/>
  <w15:chartTrackingRefBased/>
  <w15:docId w15:val="{2593AD03-DEE6-4BAE-A090-CFC1D94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7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77E1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7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7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jaski.net/srednje-sole/iskalnik-srednjesolskih-program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teme/vpis-v-srednjo-sol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jaizbira.si/" TargetMode="External"/><Relationship Id="rId11" Type="http://schemas.openxmlformats.org/officeDocument/2006/relationships/hyperlink" Target="http://www.cpi.s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ss.gov.si/ncips/opisi-poklic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vetovanje.ess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2</cp:revision>
  <dcterms:created xsi:type="dcterms:W3CDTF">2022-10-25T06:38:00Z</dcterms:created>
  <dcterms:modified xsi:type="dcterms:W3CDTF">2022-10-25T06:38:00Z</dcterms:modified>
</cp:coreProperties>
</file>